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Lubrykanty analne - dobry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jakie możesz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Lubrykanty analne - bezpieczeństwo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Lubrykanty analne</w:t>
      </w:r>
      <w:r>
        <w:rPr>
          <w:rFonts w:ascii="calibri" w:hAnsi="calibri" w:eastAsia="calibri" w:cs="calibri"/>
          <w:sz w:val="24"/>
          <w:szCs w:val="24"/>
        </w:rPr>
        <w:t xml:space="preserve"> niezbędne są podczas seksu analnego. Pomagają one odczuwać przyjemność, podczas penetracji. Nim jednak spróbujesz takiego typu miłości, zalecamy poćwiczenie z koralikami analnymi!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Lubrykanty analne - certyfikat jakości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Lubrykanty analne</w:t>
      </w:r>
      <w:r>
        <w:rPr>
          <w:rFonts w:ascii="calibri" w:hAnsi="calibri" w:eastAsia="calibri" w:cs="calibri"/>
          <w:sz w:val="24"/>
          <w:szCs w:val="24"/>
        </w:rPr>
        <w:t xml:space="preserve"> mogą być stworzone na bazie wody lub też silikonu. Ten pierwszy jest korzystny dla osób, które cenią sobie produkty naturalne i neutralne w zapachu, smaku i konsystencji. Z kolei silikonowe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lubrykanty analne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lepsze, gdy chcemy skorzystać z produktu trwałego, którego nie trzeba będzie później dokładać. Ważne jest by lubrykant do tego celu dawał dobry poślizg przez długi czas. Tylko taki efekt zapewnia, że nie będzie żadnych otarć.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Odwiedź erotyczny sklep online Zmysły!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Lubrykanty do celów analnych muszą być bezpieczne w kontakcie z ciałem. Nie wywoływać żadnych reakcji. Jednocześnie lubrykanty analne mogą być używane również do innych celów. Z powodzeniem można wprowadzać je do pochwy, jak również używać jako nawilżenie podczas użytkowania masturbatorów i innych gadżetów erotycznych. Mogą też być stosowane bezpiecznie z prezerwatywami.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Sprawdź rozmaite marki dostępne w sklepie Zmysły. W ofercie dostępne są rozmaite kosmetyki intymne oraz najpopularniejsze marki w Europie.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mysly.pl/lubrykanty-anal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2026-06-13T05:47:16+02:00</dcterms:created>
  <dcterms:modified xsi:type="dcterms:W3CDTF">2026-06-13T05:47:16+02:00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