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 wibratory - maxi przyjemność</w:t>
      </w:r>
    </w:p>
    <w:p>
      <w:pPr>
        <w:spacing w:before="0" w:after="500" w:line="264" w:lineRule="auto"/>
      </w:pPr>
      <w:r>
        <w:rPr>
          <w:rFonts w:ascii="calibri" w:hAnsi="calibri" w:eastAsia="calibri" w:cs="calibri"/>
          <w:sz w:val="36"/>
          <w:szCs w:val="36"/>
          <w:b/>
        </w:rPr>
        <w:t xml:space="preserve">Dyskretne użytkowanie gadżetów erotycznych? To możliwe!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Mini wibratory - przyjemność w każdym miejscu o każdym czasie</w:t>
      </w:r>
    </w:p>
    <w:p>
      <w:pPr>
        <w:spacing w:before="0" w:after="300"/>
      </w:pPr>
    </w:p>
    <w:p>
      <w:r>
        <w:rPr>
          <w:rFonts w:ascii="calibri" w:hAnsi="calibri" w:eastAsia="calibri" w:cs="calibri"/>
          <w:sz w:val="24"/>
          <w:szCs w:val="24"/>
          <w:b/>
        </w:rPr>
        <w:t xml:space="preserve">Mini wibratory</w:t>
      </w:r>
      <w:r>
        <w:rPr>
          <w:rFonts w:ascii="calibri" w:hAnsi="calibri" w:eastAsia="calibri" w:cs="calibri"/>
          <w:sz w:val="24"/>
          <w:szCs w:val="24"/>
        </w:rPr>
        <w:t xml:space="preserve"> pozwolą na noszenie nawet w miejscach, w których wydawać by się mogło, że trzymanie ich przy sobie jest niestosowne. </w:t>
      </w:r>
      <w:r>
        <w:rPr>
          <w:rFonts w:ascii="calibri" w:hAnsi="calibri" w:eastAsia="calibri" w:cs="calibri"/>
          <w:sz w:val="24"/>
          <w:szCs w:val="24"/>
          <w:i/>
          <w:iCs/>
        </w:rPr>
        <w:t xml:space="preserve">Mini wibratory</w:t>
      </w:r>
      <w:r>
        <w:rPr>
          <w:rFonts w:ascii="calibri" w:hAnsi="calibri" w:eastAsia="calibri" w:cs="calibri"/>
          <w:sz w:val="24"/>
          <w:szCs w:val="24"/>
        </w:rPr>
        <w:t xml:space="preserve"> doskonale sprawdzą się w pracy, gdy to dyskretnie możesz trzymać go w torebce. Lub w podróży, gdy pełnowymiarowe gadżety erotyczne mogą przyciągnąć uwagę podczas kontroli.</w:t>
      </w:r>
    </w:p>
    <w:p>
      <w:pPr>
        <w:spacing w:before="0" w:after="500" w:line="264" w:lineRule="auto"/>
      </w:pPr>
      <w:r>
        <w:rPr>
          <w:rFonts w:ascii="calibri" w:hAnsi="calibri" w:eastAsia="calibri" w:cs="calibri"/>
          <w:sz w:val="36"/>
          <w:szCs w:val="36"/>
          <w:b/>
        </w:rPr>
        <w:t xml:space="preserve">Mini wibratory - jak używać?</w:t>
      </w:r>
    </w:p>
    <w:p>
      <w:pPr>
        <w:spacing w:before="0" w:after="300"/>
      </w:pPr>
    </w:p>
    <w:p>
      <w:hyperlink r:id="rId7" w:history="1">
        <w:r>
          <w:rPr>
            <w:rFonts w:ascii="calibri" w:hAnsi="calibri" w:eastAsia="calibri" w:cs="calibri"/>
            <w:color w:val="0000FF"/>
            <w:sz w:val="24"/>
            <w:szCs w:val="24"/>
            <w:u w:val="single"/>
          </w:rPr>
          <w:t xml:space="preserve">Mini wibratory</w:t>
        </w:r>
      </w:hyperlink>
      <w:r>
        <w:rPr>
          <w:rFonts w:ascii="calibri" w:hAnsi="calibri" w:eastAsia="calibri" w:cs="calibri"/>
          <w:sz w:val="24"/>
          <w:szCs w:val="24"/>
        </w:rPr>
        <w:t xml:space="preserve"> stworzone zostały do masażu łechtaczki. To ta sfera jest głównie pobudzana przez tego typu urządzenia. Dodatkowo warto zwrócić uwagę na zewnętrzne punkty erogenne, gdyż takie malutkie urządzenie może również służyć do pobudzania sutków bądź innych stref przyjemności na damskim ciele. Wiele miniaturowych urządzeń ma bardzo niepozorny kształt, z powodzeniem naśladujący szminkę, co podkręca tajemnice wokół urządzenia.</w:t>
      </w:r>
    </w:p>
    <w:p>
      <w:pPr>
        <w:spacing w:before="0" w:after="500" w:line="264" w:lineRule="auto"/>
      </w:pPr>
      <w:r>
        <w:rPr>
          <w:rFonts w:ascii="calibri" w:hAnsi="calibri" w:eastAsia="calibri" w:cs="calibri"/>
          <w:sz w:val="36"/>
          <w:szCs w:val="36"/>
          <w:b/>
        </w:rPr>
        <w:t xml:space="preserve">Rewolucja w świecie erotycznym!</w:t>
      </w:r>
    </w:p>
    <w:p>
      <w:pPr>
        <w:spacing w:before="0" w:after="300"/>
      </w:pPr>
    </w:p>
    <w:p>
      <w:r>
        <w:rPr>
          <w:rFonts w:ascii="calibri" w:hAnsi="calibri" w:eastAsia="calibri" w:cs="calibri"/>
          <w:sz w:val="24"/>
          <w:szCs w:val="24"/>
        </w:rPr>
        <w:t xml:space="preserve">Takie malutkie wibratory to prawdziwa rewolucja w zakresie wibratorów. Są niewielkie, zgrabne i idealnie wpasowujące się w kobiecą dłoń. Mimo swoich niewielkich kształtów, to posiadają wszystkie konieczne funkcje jak również możliwość stymulowania w różnych trybach i w różnych natężeniach. Dlatego doskonale sprawdzą się przy okazji samodzielnej stymulacji łechtaczki jak również podczas wspólnych zabaw.</w:t>
      </w:r>
    </w:p>
    <w:p>
      <w:pPr>
        <w:spacing w:before="0" w:after="300"/>
      </w:pPr>
    </w:p>
    <w:p>
      <w:pPr>
        <w:jc w:val="center"/>
      </w:pPr>
      <w:r>
        <w:pict>
          <v:shape type="#_x0000_t75" style="width:700px; height:44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ysly.pl/Mini-wibratory-c2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2026-06-13T05:47:16+02:00</dcterms:created>
  <dcterms:modified xsi:type="dcterms:W3CDTF">2026-06-13T05:47:16+02:00</dcterms:modified>
</cp:coreProperties>
</file>

<file path=docProps/custom.xml><?xml version="1.0" encoding="utf-8"?>
<Properties xmlns="http://schemas.openxmlformats.org/officeDocument/2006/custom-properties" xmlns:vt="http://schemas.openxmlformats.org/officeDocument/2006/docPropsVTypes"/>
</file>